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88" w:rsidRDefault="000A7D88" w:rsidP="000A7D8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D88" w:rsidRDefault="000A7D88" w:rsidP="000A7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7D88" w:rsidRDefault="000A7D88" w:rsidP="000A7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A7D88" w:rsidRDefault="000A7D88" w:rsidP="000A7D8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A7D88" w:rsidRDefault="000A7D88" w:rsidP="000A7D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A7D88" w:rsidRDefault="000A7D88" w:rsidP="000A7D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0A7D88" w:rsidRDefault="000A7D88" w:rsidP="000A7D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75-14-8/1097</w:t>
      </w:r>
    </w:p>
    <w:p w:rsidR="00A245BD" w:rsidRPr="00C23241" w:rsidRDefault="000A7D88" w:rsidP="000A7D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0A7D88" w:rsidRDefault="000A7D8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E4365">
        <w:rPr>
          <w:rFonts w:ascii="Times New Roman" w:hAnsi="Times New Roman"/>
          <w:b/>
          <w:bCs/>
          <w:sz w:val="28"/>
          <w:szCs w:val="28"/>
          <w:lang w:val="uk-UA"/>
        </w:rPr>
        <w:t>Мельнику А.</w:t>
      </w:r>
      <w:r w:rsidR="0059590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E4365">
        <w:rPr>
          <w:rFonts w:ascii="Times New Roman" w:hAnsi="Times New Roman"/>
          <w:bCs/>
          <w:sz w:val="28"/>
          <w:szCs w:val="28"/>
          <w:lang w:val="uk-UA"/>
        </w:rPr>
        <w:t>Мельника Анатолія Олександровича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E4365">
        <w:rPr>
          <w:rFonts w:ascii="Times New Roman" w:hAnsi="Times New Roman"/>
          <w:bCs/>
          <w:sz w:val="28"/>
          <w:szCs w:val="28"/>
          <w:lang w:val="uk-UA"/>
        </w:rPr>
        <w:t>Мельнику Анатолію Олександровичу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A7D88" w:rsidRPr="00B52E0B" w:rsidRDefault="000A7D88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D8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57DF3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4365"/>
    <w:rsid w:val="00EE5B20"/>
    <w:rsid w:val="00F054E3"/>
    <w:rsid w:val="00F26023"/>
    <w:rsid w:val="00FC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2021-07-21T06:23:00Z</cp:lastPrinted>
  <dcterms:created xsi:type="dcterms:W3CDTF">2021-07-21T06:22:00Z</dcterms:created>
  <dcterms:modified xsi:type="dcterms:W3CDTF">2021-07-30T08:44:00Z</dcterms:modified>
</cp:coreProperties>
</file>